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D3A86" w14:textId="77777777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2EAE8C5" w14:textId="77777777" w:rsidR="00B96AF6" w:rsidRPr="00B6403B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8F088FD" w14:textId="77777777" w:rsidR="000F4F6A" w:rsidRPr="00B6403B" w:rsidRDefault="009E34A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B6403B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 w:rsidRPr="00B6403B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0EC406F7" w14:textId="39257A6F" w:rsidR="000F4F6A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0</w:t>
      </w:r>
      <w:r w:rsidR="00887DC5">
        <w:rPr>
          <w:rFonts w:ascii="Arial" w:hAnsi="Arial" w:cs="Arial"/>
          <w:b/>
          <w:bCs/>
          <w:sz w:val="24"/>
          <w:szCs w:val="24"/>
          <w:lang w:val="pt-BR"/>
        </w:rPr>
        <w:t>4</w:t>
      </w:r>
      <w:r w:rsidR="009E34A6" w:rsidRPr="00B6403B">
        <w:rPr>
          <w:rFonts w:ascii="Arial" w:hAnsi="Arial" w:cs="Arial"/>
          <w:b/>
          <w:bCs/>
          <w:sz w:val="24"/>
          <w:szCs w:val="24"/>
          <w:lang w:val="pt-BR"/>
        </w:rPr>
        <w:t>/2020</w:t>
      </w:r>
      <w:r w:rsidR="000F4F6A" w:rsidRPr="00B6403B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14BECEB" w14:textId="27573A59" w:rsidR="00775E51" w:rsidRPr="00B6403B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887DC5">
        <w:rPr>
          <w:rFonts w:ascii="Arial" w:hAnsi="Arial" w:cs="Arial"/>
          <w:b/>
          <w:sz w:val="24"/>
          <w:szCs w:val="24"/>
          <w:lang w:val="pt-BR"/>
        </w:rPr>
        <w:t>39</w:t>
      </w:r>
      <w:r w:rsidR="009E34A6" w:rsidRPr="00B6403B">
        <w:rPr>
          <w:rFonts w:ascii="Arial" w:hAnsi="Arial" w:cs="Arial"/>
          <w:b/>
          <w:sz w:val="24"/>
          <w:szCs w:val="24"/>
          <w:lang w:val="pt-BR"/>
        </w:rPr>
        <w:t>/2020</w:t>
      </w:r>
    </w:p>
    <w:p w14:paraId="28CCAAA2" w14:textId="538E035F" w:rsidR="005B6252" w:rsidRPr="00B6403B" w:rsidRDefault="00315A45" w:rsidP="005A7E63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 xml:space="preserve">Aos </w:t>
      </w:r>
      <w:r w:rsidR="00C97A83">
        <w:rPr>
          <w:rFonts w:ascii="Arial" w:hAnsi="Arial" w:cs="Arial"/>
          <w:sz w:val="24"/>
          <w:szCs w:val="24"/>
          <w:lang w:val="pt-BR"/>
        </w:rPr>
        <w:t>dezenove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C97A83">
        <w:rPr>
          <w:rFonts w:ascii="Arial" w:hAnsi="Arial" w:cs="Arial"/>
          <w:sz w:val="24"/>
          <w:szCs w:val="24"/>
          <w:lang w:val="pt-BR"/>
        </w:rPr>
        <w:t>fevereiro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C97A83">
        <w:rPr>
          <w:rFonts w:ascii="Arial" w:hAnsi="Arial" w:cs="Arial"/>
          <w:sz w:val="24"/>
          <w:szCs w:val="24"/>
          <w:lang w:val="pt-BR"/>
        </w:rPr>
        <w:t>1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8F02BB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, e a </w:t>
      </w:r>
      <w:r w:rsidR="005B6252" w:rsidRPr="005A7E63">
        <w:rPr>
          <w:rFonts w:ascii="Arial" w:hAnsi="Arial" w:cs="Arial"/>
          <w:sz w:val="24"/>
          <w:szCs w:val="24"/>
          <w:lang w:val="pt-BR"/>
        </w:rPr>
        <w:t>empresa</w:t>
      </w:r>
      <w:r w:rsidR="005A7E63" w:rsidRPr="005A7E63">
        <w:rPr>
          <w:rFonts w:ascii="Arial" w:hAnsi="Arial" w:cs="Arial"/>
          <w:b/>
          <w:sz w:val="24"/>
          <w:szCs w:val="24"/>
        </w:rPr>
        <w:t xml:space="preserve"> COMÉRCIO DE PNEUS E ACESSÓRIOS LM LTDA</w:t>
      </w:r>
      <w:r w:rsidR="005A7E63" w:rsidRPr="005A7E63">
        <w:rPr>
          <w:rFonts w:ascii="Arial" w:hAnsi="Arial" w:cs="Arial"/>
          <w:sz w:val="24"/>
          <w:szCs w:val="24"/>
        </w:rPr>
        <w:t xml:space="preserve"> (CNPJ: 00.572.574/0001-34</w:t>
      </w:r>
      <w:r w:rsidR="005A7E63">
        <w:rPr>
          <w:rFonts w:ascii="Arial" w:hAnsi="Arial" w:cs="Arial"/>
          <w:sz w:val="24"/>
          <w:szCs w:val="24"/>
        </w:rPr>
        <w:t xml:space="preserve">) </w:t>
      </w:r>
      <w:r w:rsidR="005B6252" w:rsidRPr="00B6403B">
        <w:rPr>
          <w:rFonts w:ascii="Arial" w:hAnsi="Arial" w:cs="Arial"/>
          <w:sz w:val="24"/>
          <w:szCs w:val="24"/>
          <w:lang w:val="pt-BR"/>
        </w:rPr>
        <w:t xml:space="preserve">firmam o presente Termo Aditivo para realinhar/reajustar o valor pactuado na Ata de Registro de Preços n° </w:t>
      </w:r>
      <w:r w:rsidR="00B41486" w:rsidRPr="00B6403B">
        <w:rPr>
          <w:rFonts w:ascii="Arial" w:hAnsi="Arial" w:cs="Arial"/>
          <w:sz w:val="24"/>
          <w:szCs w:val="24"/>
          <w:lang w:val="pt-BR"/>
        </w:rPr>
        <w:t>0</w:t>
      </w:r>
      <w:r w:rsidR="005A7E63">
        <w:rPr>
          <w:rFonts w:ascii="Arial" w:hAnsi="Arial" w:cs="Arial"/>
          <w:sz w:val="24"/>
          <w:szCs w:val="24"/>
          <w:lang w:val="pt-BR"/>
        </w:rPr>
        <w:t>4</w:t>
      </w:r>
      <w:r w:rsidR="00B6403B">
        <w:rPr>
          <w:rFonts w:ascii="Arial" w:hAnsi="Arial" w:cs="Arial"/>
          <w:sz w:val="24"/>
          <w:szCs w:val="24"/>
          <w:lang w:val="pt-BR"/>
        </w:rPr>
        <w:t>/2020</w:t>
      </w:r>
      <w:r w:rsidR="00B41486" w:rsidRPr="00B6403B">
        <w:rPr>
          <w:rFonts w:ascii="Arial" w:hAnsi="Arial" w:cs="Arial"/>
          <w:sz w:val="24"/>
          <w:szCs w:val="24"/>
          <w:lang w:val="pt-BR"/>
        </w:rPr>
        <w:t xml:space="preserve">, assinada entre as partes em </w:t>
      </w:r>
      <w:r w:rsidR="005A7E63">
        <w:rPr>
          <w:rFonts w:ascii="Arial" w:hAnsi="Arial" w:cs="Arial"/>
          <w:sz w:val="24"/>
          <w:szCs w:val="24"/>
          <w:lang w:val="pt-BR"/>
        </w:rPr>
        <w:t>03/11</w:t>
      </w:r>
      <w:r w:rsidR="00B41486" w:rsidRPr="00B6403B">
        <w:rPr>
          <w:rFonts w:ascii="Arial" w:hAnsi="Arial" w:cs="Arial"/>
          <w:sz w:val="24"/>
          <w:szCs w:val="24"/>
          <w:lang w:val="pt-BR"/>
        </w:rPr>
        <w:t>/</w:t>
      </w:r>
      <w:r w:rsidR="005B6252" w:rsidRPr="00B6403B">
        <w:rPr>
          <w:rFonts w:ascii="Arial" w:hAnsi="Arial" w:cs="Arial"/>
          <w:sz w:val="24"/>
          <w:szCs w:val="24"/>
          <w:lang w:val="pt-BR"/>
        </w:rPr>
        <w:t>20</w:t>
      </w:r>
      <w:r w:rsidR="00B6403B">
        <w:rPr>
          <w:rFonts w:ascii="Arial" w:hAnsi="Arial" w:cs="Arial"/>
          <w:sz w:val="24"/>
          <w:szCs w:val="24"/>
          <w:lang w:val="pt-BR"/>
        </w:rPr>
        <w:t>20</w:t>
      </w:r>
      <w:r w:rsidR="005B6252" w:rsidRPr="00B6403B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EBACDF9" w14:textId="6477F1F1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6403B">
        <w:rPr>
          <w:rFonts w:ascii="Arial" w:hAnsi="Arial" w:cs="Arial"/>
          <w:sz w:val="24"/>
          <w:szCs w:val="24"/>
          <w:lang w:val="pt-BR"/>
        </w:rPr>
        <w:t xml:space="preserve"> ite</w:t>
      </w:r>
      <w:r w:rsidR="00FA74D2">
        <w:rPr>
          <w:rFonts w:ascii="Arial" w:hAnsi="Arial" w:cs="Arial"/>
          <w:sz w:val="24"/>
          <w:szCs w:val="24"/>
          <w:lang w:val="pt-BR"/>
        </w:rPr>
        <w:t>m</w:t>
      </w:r>
      <w:r w:rsidR="00B6403B">
        <w:rPr>
          <w:rFonts w:ascii="Arial" w:hAnsi="Arial" w:cs="Arial"/>
          <w:sz w:val="24"/>
          <w:szCs w:val="24"/>
          <w:lang w:val="pt-BR"/>
        </w:rPr>
        <w:t xml:space="preserve"> descritos abaixo, 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da seguinte forma: </w:t>
      </w:r>
    </w:p>
    <w:p w14:paraId="6F7CA5BB" w14:textId="587DB410" w:rsidR="007D1148" w:rsidRPr="007D1148" w:rsidRDefault="007D1148" w:rsidP="007D1148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="00FA74D2" w:rsidRPr="005A7E63">
        <w:rPr>
          <w:rFonts w:ascii="Arial" w:hAnsi="Arial" w:cs="Arial"/>
          <w:b/>
          <w:sz w:val="24"/>
          <w:szCs w:val="24"/>
        </w:rPr>
        <w:t>COMÉRCIO DE PNEUS E ACESSÓRIOS LM LTDA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93"/>
        <w:gridCol w:w="4294"/>
        <w:gridCol w:w="1984"/>
      </w:tblGrid>
      <w:tr w:rsidR="007D1148" w:rsidRPr="00B6403B" w14:paraId="12FE0538" w14:textId="77777777" w:rsidTr="00462B60">
        <w:tc>
          <w:tcPr>
            <w:tcW w:w="817" w:type="dxa"/>
            <w:vAlign w:val="center"/>
          </w:tcPr>
          <w:p w14:paraId="1BEED80B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Item</w:t>
            </w:r>
          </w:p>
        </w:tc>
        <w:tc>
          <w:tcPr>
            <w:tcW w:w="1093" w:type="dxa"/>
            <w:vAlign w:val="center"/>
          </w:tcPr>
          <w:p w14:paraId="34E2E10F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Un</w:t>
            </w:r>
          </w:p>
        </w:tc>
        <w:tc>
          <w:tcPr>
            <w:tcW w:w="4294" w:type="dxa"/>
            <w:vAlign w:val="center"/>
          </w:tcPr>
          <w:p w14:paraId="7EE0C5BA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100E6324" w14:textId="77777777" w:rsidR="007D1148" w:rsidRPr="00B6403B" w:rsidRDefault="007D1148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 w:rsidRPr="00B6403B">
              <w:rPr>
                <w:rFonts w:cs="Arial"/>
                <w:i w:val="0"/>
                <w:sz w:val="24"/>
                <w:szCs w:val="24"/>
              </w:rPr>
              <w:t>Valor com reajuste</w:t>
            </w:r>
          </w:p>
        </w:tc>
      </w:tr>
      <w:tr w:rsidR="007D1148" w:rsidRPr="005335A3" w14:paraId="6C3D7B3B" w14:textId="77777777" w:rsidTr="00462B60">
        <w:tc>
          <w:tcPr>
            <w:tcW w:w="817" w:type="dxa"/>
            <w:vAlign w:val="center"/>
          </w:tcPr>
          <w:p w14:paraId="361ADE1B" w14:textId="0788F2A8" w:rsidR="007D1148" w:rsidRPr="00B6403B" w:rsidRDefault="00FA74D2" w:rsidP="00462B60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20</w:t>
            </w:r>
          </w:p>
        </w:tc>
        <w:tc>
          <w:tcPr>
            <w:tcW w:w="1093" w:type="dxa"/>
            <w:vAlign w:val="center"/>
          </w:tcPr>
          <w:p w14:paraId="3FC78474" w14:textId="77777777" w:rsidR="007D1148" w:rsidRPr="00B6403B" w:rsidRDefault="005335A3" w:rsidP="00462B6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03B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94" w:type="dxa"/>
            <w:vAlign w:val="center"/>
          </w:tcPr>
          <w:p w14:paraId="353C7CA1" w14:textId="46A81E8A" w:rsidR="007D1148" w:rsidRPr="005335A3" w:rsidRDefault="00FA74D2" w:rsidP="005335A3">
            <w:pPr>
              <w:spacing w:before="0"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C142C">
              <w:rPr>
                <w:rFonts w:ascii="Arial" w:hAnsi="Arial" w:cs="Arial"/>
                <w:sz w:val="24"/>
                <w:szCs w:val="24"/>
              </w:rPr>
              <w:t>Pneu 1000x20, lameiro, radial</w:t>
            </w:r>
          </w:p>
        </w:tc>
        <w:tc>
          <w:tcPr>
            <w:tcW w:w="1984" w:type="dxa"/>
            <w:vAlign w:val="center"/>
          </w:tcPr>
          <w:p w14:paraId="6C860367" w14:textId="61E25464" w:rsidR="007D1148" w:rsidRPr="00FA74D2" w:rsidRDefault="00FA74D2" w:rsidP="00462B60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pt-BR"/>
              </w:rPr>
            </w:pPr>
            <w:r w:rsidRPr="00FA74D2">
              <w:rPr>
                <w:rFonts w:ascii="Arial" w:hAnsi="Arial" w:cs="Arial"/>
                <w:bCs/>
                <w:sz w:val="24"/>
              </w:rPr>
              <w:t>1.770,00</w:t>
            </w:r>
          </w:p>
        </w:tc>
      </w:tr>
    </w:tbl>
    <w:p w14:paraId="0DAD672B" w14:textId="77777777" w:rsidR="007D1148" w:rsidRDefault="007D1148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6384A483" w14:textId="5F01CEA5" w:rsidR="00B96AF6" w:rsidRPr="00B6403B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CL</w:t>
      </w:r>
      <w:r w:rsidR="00B96AF6" w:rsidRPr="00B6403B">
        <w:rPr>
          <w:rFonts w:ascii="Arial" w:hAnsi="Arial" w:cs="Arial"/>
          <w:sz w:val="24"/>
          <w:szCs w:val="24"/>
          <w:lang w:val="pt-BR"/>
        </w:rPr>
        <w:t>Á</w:t>
      </w:r>
      <w:r w:rsidRPr="00B6403B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6403B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0D5476">
        <w:rPr>
          <w:rFonts w:ascii="Arial" w:hAnsi="Arial" w:cs="Arial"/>
          <w:sz w:val="24"/>
          <w:szCs w:val="24"/>
          <w:lang w:val="pt-BR"/>
        </w:rPr>
        <w:t>4</w:t>
      </w:r>
      <w:r w:rsidR="005335A3">
        <w:rPr>
          <w:rFonts w:ascii="Arial" w:hAnsi="Arial" w:cs="Arial"/>
          <w:sz w:val="24"/>
          <w:szCs w:val="24"/>
          <w:lang w:val="pt-BR"/>
        </w:rPr>
        <w:t>/2020</w:t>
      </w:r>
      <w:r w:rsidR="00B96AF6" w:rsidRPr="00B6403B">
        <w:rPr>
          <w:rFonts w:ascii="Arial" w:hAnsi="Arial" w:cs="Arial"/>
          <w:sz w:val="24"/>
          <w:szCs w:val="24"/>
          <w:lang w:val="pt-BR"/>
        </w:rPr>
        <w:t>.</w:t>
      </w:r>
    </w:p>
    <w:p w14:paraId="72A830FE" w14:textId="77777777" w:rsidR="00B41486" w:rsidRPr="00B6403B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396C86B2" w14:textId="39C1064D" w:rsidR="00B96AF6" w:rsidRPr="00B6403B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694684">
        <w:rPr>
          <w:rFonts w:ascii="Arial" w:hAnsi="Arial" w:cs="Arial"/>
          <w:bCs/>
          <w:sz w:val="24"/>
          <w:szCs w:val="24"/>
          <w:lang w:val="pt-PT"/>
        </w:rPr>
        <w:t>19</w:t>
      </w:r>
      <w:r w:rsidRPr="00B6403B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694684">
        <w:rPr>
          <w:rFonts w:ascii="Arial" w:hAnsi="Arial" w:cs="Arial"/>
          <w:bCs/>
          <w:sz w:val="24"/>
          <w:szCs w:val="24"/>
          <w:lang w:val="pt-PT"/>
        </w:rPr>
        <w:t>fevereir</w:t>
      </w:r>
      <w:r w:rsidRPr="00B6403B">
        <w:rPr>
          <w:rFonts w:ascii="Arial" w:hAnsi="Arial" w:cs="Arial"/>
          <w:bCs/>
          <w:sz w:val="24"/>
          <w:szCs w:val="24"/>
          <w:lang w:val="pt-PT"/>
        </w:rPr>
        <w:t>o de 202</w:t>
      </w:r>
      <w:r w:rsidR="00694684">
        <w:rPr>
          <w:rFonts w:ascii="Arial" w:hAnsi="Arial" w:cs="Arial"/>
          <w:bCs/>
          <w:sz w:val="24"/>
          <w:szCs w:val="24"/>
          <w:lang w:val="pt-PT"/>
        </w:rPr>
        <w:t>1</w:t>
      </w:r>
      <w:r w:rsidRPr="00B6403B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13782F69" w14:textId="77777777" w:rsidR="003634CA" w:rsidRPr="00B6403B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04BF9355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4483E298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1298BC56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87DDDED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5FB786CA" w14:textId="7027416C" w:rsidR="00B96AF6" w:rsidRPr="00B6403B" w:rsidRDefault="00694684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1EBAEE58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403B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04565C39" w14:textId="77777777" w:rsidR="00B96AF6" w:rsidRPr="00B6403B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01C974E" w14:textId="77777777" w:rsidR="003634CA" w:rsidRPr="00B6403B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E53F56" w14:textId="77777777" w:rsidR="00B96AF6" w:rsidRPr="005335A3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6CBBA254" w14:textId="0097BDB2" w:rsidR="005335A3" w:rsidRPr="00694684" w:rsidRDefault="00694684" w:rsidP="003634CA">
      <w:pPr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BR"/>
        </w:rPr>
      </w:pPr>
      <w:r w:rsidRPr="00694684">
        <w:rPr>
          <w:rFonts w:ascii="Arial" w:hAnsi="Arial" w:cs="Arial"/>
          <w:bCs/>
          <w:sz w:val="24"/>
          <w:szCs w:val="24"/>
        </w:rPr>
        <w:t>COMÉRCIO DE PNEUS E ACESSÓRIOS LM LTDA</w:t>
      </w:r>
    </w:p>
    <w:p w14:paraId="754F61CE" w14:textId="77777777" w:rsidR="005B6252" w:rsidRPr="005335A3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5335A3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5335A3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809D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06CA37BB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4B2E5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0D9C4F07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CD8D" w14:textId="77777777" w:rsidR="000F4F6A" w:rsidRDefault="008F02BB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C40BB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45065EB5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206C2058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6F219A98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7734B61F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D5476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B6DB0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35A3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A7E63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3027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4684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1148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87DC5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2BB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34A6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03B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3044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97A83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17A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A74D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895AD"/>
  <w15:docId w15:val="{17508623-3B37-453C-AD19-D4AA91A7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540E2-D13E-4B3F-B323-6EC9C398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537</cp:revision>
  <cp:lastPrinted>2020-05-27T13:51:00Z</cp:lastPrinted>
  <dcterms:created xsi:type="dcterms:W3CDTF">2014-07-02T11:22:00Z</dcterms:created>
  <dcterms:modified xsi:type="dcterms:W3CDTF">2021-02-22T11:29:00Z</dcterms:modified>
</cp:coreProperties>
</file>